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039E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زهرا(س)-مدح و شهادت 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ای ز نبی ربوده دل، روی خدا نمای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وی ز علی گره گشا، دست گره گشای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پیش روی نبی نبی، عازم دست بوسیت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پشت سر علی علی، ملتمس دعای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روح دهی به قدسیان با نفست به هر نفس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دل برد از ملایکه ذکر خدا خدای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درد نگفتۀ دلت اشک شبانۀ علی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حرف دل علی بود گریۀ بی صدای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ناله و آه ما کجا حق تو را ادا کند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جز که هماره مهدیت گریه کند برای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تو سپر علی شدی پیش هجوم دشمنان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محسن بی گناه تو، شد سپر بلای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بازوی بسته شیر حق، راهی مسجد النبی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تو در قفای او روان، حسین در قفای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تا ز علی نهان کنی، قصۀ گوشواره را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دست تو بود بر روی، روی خدا نمای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تا که به پاست عالمی قطع نمی شود دمی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نالۀ وای وای ما، گریۀ های های تو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تربت بی چراغ تو، سینۀ داغدار ما</w:t>
      </w:r>
    </w:p>
    <w:p w:rsidR="00BB039E" w:rsidRPr="00BB039E" w:rsidRDefault="00BB039E" w:rsidP="00BB039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BB039E">
        <w:rPr>
          <w:rFonts w:ascii="Tahoma" w:eastAsia="Times New Roman" w:hAnsi="Tahoma" w:cs="Tahoma"/>
          <w:sz w:val="20"/>
          <w:szCs w:val="20"/>
          <w:rtl/>
          <w:lang w:bidi="ar-SA"/>
        </w:rPr>
        <w:t>قبر تو هر کجا بود، در دل ماست جای تو</w:t>
      </w:r>
    </w:p>
    <w:p w:rsidR="00BB039E" w:rsidRDefault="00BB039E" w:rsidP="00BB039E"/>
    <w:p w:rsidR="00FC63C8" w:rsidRPr="00BB039E" w:rsidRDefault="00FC63C8" w:rsidP="00BB039E"/>
    <w:sectPr w:rsidR="00FC63C8" w:rsidRPr="00BB039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BB039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B039E"/>
    <w:rsid w:val="00BC39F4"/>
    <w:rsid w:val="00BE4C9D"/>
    <w:rsid w:val="00C15097"/>
    <w:rsid w:val="00C159A1"/>
    <w:rsid w:val="00C45728"/>
    <w:rsid w:val="00C468D4"/>
    <w:rsid w:val="00C71E67"/>
    <w:rsid w:val="00C73505"/>
    <w:rsid w:val="00CD42D0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1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>Novin Pendar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2013-10-31T18:42:00Z</dcterms:created>
  <dcterms:modified xsi:type="dcterms:W3CDTF">2013-10-31T18:44:00Z</dcterms:modified>
</cp:coreProperties>
</file>